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"Тогда лишь в полном торжестве..."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Тогда лишь в полном торжестве,
          <w:br/>
          В славянской мировой громаде,
          <w:br/>
          Строй вожделенный водворится, —
          <w:br/>
          Как с Русью Польша помирится, —
          <w:br/>
          А помирятся ж эти две,
          <w:br/>
          Не в Петербурге, не в Москве,
          <w:br/>
          А в Киеве и в Цареграде…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2021-11-10T22:56:11+03:00</dcterms:created>
  <dcterms:modified xsi:type="dcterms:W3CDTF">2021-11-10T22:56:11+03:00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