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Тоске времён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уныльница, меня не сторожи,
          <w:br/>
          Ты хитра — и я хитёр, не обморочишь.
          <w:br/>
          Глубоко я провожу мои межи,
          <w:br/>
          И захочешь, да никак не перескочишь.
          <w:br/>
          <w:br/>
          Я узнал тебя во всех твоих путях,
          <w:br/>
          Ты сближаешь два обратные желанья,
          <w:br/>
          Ты сидишь на перепутанных узлах,
          <w:br/>
          Ищешь смешанности, встречности, касанья.
          <w:br/>
          <w:br/>
          Я покорных и несчастных не терплю,
          <w:br/>
          Я рабом твоим, запутчица, не стану.
          <w:br/>
          Ты завяжешь, — я разрежу, разделю,
          <w:br/>
          Не поддамся надоевшему обману.
          <w:br/>
          <w:br/>
          Буду весел я и прост, — пока живу…
          <w:br/>
          Если в сердце, в самом сердце, петлю стянешь, —
          <w:br/>
          Я и этот страшный узел разорву…
          <w:br/>
          Не поймаешь, не обманешь, не обманешь…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2022-03-21T13:30:41+03:00</dcterms:created>
  <dcterms:modified xsi:type="dcterms:W3CDTF">2022-03-21T13:30:41+03:00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