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с лишком. Почти что четыре.
          <w:br/>
           По-нашему вышло. Отбой.
          <w:br/>
           Победа — хозяйка на пире.
          <w:br/>
           Так вот ты какая собой!
          <w:br/>
          <w:br/>
          Так вот ты какая! А мы-то
          <w:br/>
           представить тебя не могли.
          <w:br/>
           Дождем, как слезами, омыто
          <w:br/>
           победное утро земли.
          <w:br/>
          <w:br/>
          Победа! Не мраморной девой,
          <w:br/>
           взвивающей мраморный стяг,—
          <w:br/>
           начав, как положено, с левой
          <w:br/>
           к походам приученный шаг,
          <w:br/>
          <w:br/>
          по теплой дождливой погодке,
          <w:br/>
           под музыку труб и сердец,
          <w:br/>
           в шинели, ремнях и пилотке,
          <w:br/>
           как в отпуск идущий боец,
          <w:br/>
          <w:br/>
          Победа идет по дороге
          <w:br/>
           в сиянии майского дня,
          <w:br/>
           и люди на каждом пороге
          <w:br/>
           встречают ее, как родня.
          <w:br/>
          <w:br/>
          Выходят к бойцу молодому:
          <w:br/>
           — Испей хоть водицы глоток.
          <w:br/>
           А парень смеется: — До дому!—
          <w:br/>
           и машет рукой на восток.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2022-04-21T20:29:59+03:00</dcterms:created>
  <dcterms:modified xsi:type="dcterms:W3CDTF">2022-04-21T20:29:59+03:00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