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женщины, белая, черная, алая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женщины — белая, черная, алая —
          <w:br/>
          Стоят в моей жизни. Зачем и когда
          <w:br/>
          Вы вторглись в мечту мою? Разве немало я
          <w:br/>
          Любовь восславлял в молодые года?
          <w:br/>
          <w:br/>
          Сгибается алая хищной пантерою
          <w:br/>
          И смотрит обманчивой чарой зрачков,
          <w:br/>
          Но в силу заклятий, знакомых мне, верую:
          <w:br/>
          За мной побежит на свирельный мой зов.
          <w:br/>
          <w:br/>
          Проходит в надменном величии черная
          <w:br/>
          И требует знаком — идти за собой.
          <w:br/>
          А, строгая тень! уклоняйся, упорная,
          <w:br/>
          Но мне суждено для тебя быть судьбой.
          <w:br/>
          <w:br/>
          Но клонится с тихой покорностью белая,
          <w:br/>
          Глаза ее — грусть, безнадежность — уста.
          <w:br/>
          И странно застыла душа онемелая,
          <w:br/>
          С душой онемелой безвольно слита.
          <w:br/>
          <w:br/>
          Три женщины — белая, черная, алая —
          <w:br/>
          Стоят в моей жизни. И кто-то поет,
          <w:br/>
          Что нет, не довольно я плакал, что мало я
          <w:br/>
          Любовь воспевал! Дни и миги — вперед!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2022-03-19T08:27:01+03:00</dcterms:created>
  <dcterms:modified xsi:type="dcterms:W3CDTF">2022-03-19T08:27:01+03:00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