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Ей, помчались! Кони бойко
          <w:br/>
          Бьют копытом в звонкий лед:
          <w:br/>
          Разукрашенная тройка
          <w:br/>
          Закружит и унесет.
          <w:br/>
          <w:br/>
          Солнце, над равниной кроясь,
          <w:br/>
          Зарумянится слегка.
          <w:br/>
          В крупных искрах блещет пояс
          <w:br/>
          Молодого ямщика.
          <w:br/>
          <w:br/>
          Будет вечер: опояшет
          <w:br/>
          Небо яркий багрянец.
          <w:br/>
          Захохочет и запляшет
          <w:br/>
          Твой валдайский бубенец.
          <w:br/>
          <w:br/>
          Ляжет скатерть огневая
          <w:br/>
          На холодные снега,
          <w:br/>
          Загорится расписная
          <w:br/>
          Золотистая дута.
          <w:br/>
          <w:br/>
          Кони встанут. Ветер стихнет.
          <w:br/>
          Кто там встретит на крыльце?
          <w:br/>
          Чей румянец ярче вспыхнет
          <w:br/>
          На обветренном лице?
          <w:br/>
          <w:br/>
          Сядет в тройку. Улыбнется.
          <w:br/>
          Скажет: «Здравствуй, молодец!»
          <w:br/>
          И опять в полях зальется
          <w:br/>
          Вольным смехом бубенец.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2021-11-11T01:42:44+03:00</dcterms:created>
  <dcterms:modified xsi:type="dcterms:W3CDTF">2021-11-11T01:42:44+03:00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