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Тщета крамолы противу памазанника божия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Почто смущаются языки,
          <w:br/>
           Текут вслед буйства своего?
          <w:br/>
           Земные восстают владыки
          <w:br/>
           На бога и Христа его.
          <w:br/>
          <w:br/>
          Рекли: «Заветы их отрынем,
          <w:br/>
           Железны узы разорвем
          <w:br/>
           И, презря власть их, с выи скинем
          <w:br/>
           Несносный, тяжкий их ярем».
          <w:br/>
          <w:br/>
          Но их безумству посмеется
          <w:br/>
           Живый на небесах, — речет…
          <w:br/>
           И сонм их страхом потрясется,
          <w:br/>
           Господня ярость их сметет.
          <w:br/>
          <w:br/>
          Я царь, Сиона обладатель,
          <w:br/>
           Творца я волю возвестил.
          <w:br/>
           «Ты сын мой, — рек ко мне создатель, —
          <w:br/>
           Мой сын! я днесь тебя родил.
          <w:br/>
          <w:br/>
          Проси: тебе я в поднебесной
          <w:br/>
           Языки дам всех стран земных.
          <w:br/>
           Твой скиптр их упасет железный
          <w:br/>
           И, как скудель, сотрет он их».
          <w:br/>
          <w:br/>
          И ныне, о цари! внемлите,
          <w:br/>
           И миру судии всему!
          <w:br/>
           Творцу со трепетом служите,
          <w:br/>
           Со страхом радуйтесь ему.
          <w:br/>
          <w:br/>
          Приймите глас святых заветов,
          <w:br/>
           Да гнев его не воскипит
          <w:br/>
           И вас, средь пагубных советов,
          <w:br/>
           В путях коварных потребит.
          <w:br/>
          <w:br/>
          Но он блистает уж громами
          <w:br/>
           Во гневе с трона своего.
          <w:br/>
           Блаженны правые сердцами
          <w:br/>
           В надежде твёрдой на него!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2022-04-22T06:58:59+03:00</dcterms:created>
  <dcterms:modified xsi:type="dcterms:W3CDTF">2022-04-22T06:58:59+03:00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