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знаешь край, где мирт и лавр растет… (из Гёте)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Kennst du das Land?..[1]
          <w:br/>
          <w:br/>
          Ты знаешь край, где мирт и лавр растет,
          <w:br/>
          Глубок и чист лазурный неба свод,
          <w:br/>
          Цветет лимон, и апельсин златой
          <w:br/>
          Как жар горит под зеленью густой?..
          <w:br/>
          Ты был ли там? Туда, туда с тобой
          <w:br/>
          Хотела б я укрыться, милый мой…
          <w:br/>
          Ты знаешь высь с стезей по крутизнам,
          <w:br/>
          Лошак бредет в тумане по снегам,
          <w:br/>
          В ущельях гор отродье змей живет,
          <w:br/>
          Гремит обвал и водопад ревет?..
          <w:br/>
          Ты был ли там? Туда, туда с тобой
          <w:br/>
          Лежит наш путь — уйдем, властитель мой.
          <w:br/>
          Ты знаешь дом на мраморных столпах?
          <w:br/>
          Сияет зал и купол весь в лучах;
          <w:br/>
          Глядят кумиры, молча и грустя:
          <w:br/>
          «Что, что с тобою, бедное дитя?..»
          <w:br/>
          Ты был ли там? Туда, туда с тобой
          <w:br/>
          Уйдем скорей, уйдем, родитель мой.
          <w:br/>
          <w:br/>
          [1]Ты знаешь край?.. (нем.).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2022-03-17T17:49:20+03:00</dcterms:created>
  <dcterms:modified xsi:type="dcterms:W3CDTF">2022-03-17T17:49:20+03:00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