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слышишь, колокол гудет, гудет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слышишь, колокол гудет, гудет,
          <w:br/>
           Солдаты пришли домой.
          <w:br/>
           Прав, кто воюет, кто ест и пьет,
          <w:br/>
           Бравый, послушный, немой.
          <w:br/>
           Прав, кто оправился, вышел и пал,
          <w:br/>
           Под терновой проволокой сильно дыша,
          <w:br/>
           А после — в госпиталь светлый попал,
          <w:br/>
           В толстые руки врача.
          <w:br/>
           В толстые руки — на белый стол,
          <w:br/>
           В синие руки — под белый плащ.
          <w:br/>
           Сладкую маску не снять, хоть плачь,
          <w:br/>
           Хоть издай человек последний свисток.
          <w:br/>
           Лежат солдаты в сырой земле,
          <w:br/>
           Но в атаку идти — из землянки долой.
          <w:br/>
           Идут солдаты в отпуск, как в бой,
          <w:br/>
           Возвращаются навеселе.
          <w:br/>
           С легоньким треском кончают вшей,
          <w:br/>
           С громким стуком Господь их ловит и давит.
          <w:br/>
           А потом, поевши холодных щей,
          <w:br/>
           Ложатся спать — не спать не заставишь.
          <w:br/>
           Или по линии прямой —
          <w:br/>
           Равняясь, стоят вдоль своей казармы.
          <w:br/>
           Но время. Прощай, действительная армия,
          <w:br/>
           Солдаты пришли домой.
          <w:br/>
           Солдаты пришли в рай.
          <w:br/>
           Летит солдат на белых крылах,
          <w:br/>
           Хвостиком помахивает,
          <w:br/>
           А внизу сидят старики в домах,
          <w:br/>
           Им черт твердит: скорей помирай,
          <w:br/>
           И трясет за плечо прозрачной рукой,
          <w:br/>
           Будто пьяного милицейский какой.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2022-04-22T17:53:48+03:00</dcterms:created>
  <dcterms:modified xsi:type="dcterms:W3CDTF">2022-04-22T17:53:48+03:00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