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я, как волны с камнем спорят.
          <w:br/>
           Меж сырых голубоватых скал
          <w:br/>
           повстречал я девушку у моря.
          <w:br/>
           — Хорошо здесь!- только и сказал.
          <w:br/>
          <w:br/>
          Долго мы на берегу стояли.
          <w:br/>
           Под вечер она опять пришла.
          <w:br/>
           Круглобокий колыхался ялик,
          <w:br/>
           на песке лежали три весла.
          <w:br/>
          <w:br/>
          И легко нам было в разговоре,
          <w:br/>
           слов особенных я не искал.
          <w:br/>
           Смуглые, забрызганные морем,
          <w:br/>
           маленькие руки целовал,
          <w:br/>
          <w:br/>
          И сегодня — нет ее милее,
          <w:br/>
           так же все ладонь ее тепла.
          <w:br/>
           Пусть твердят, что и моря мелеют,
          <w:br/>
           я не верю, чтоб любовь прошла.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2022-04-22T00:48:47+03:00</dcterms:created>
  <dcterms:modified xsi:type="dcterms:W3CDTF">2022-04-22T00:48:47+03:00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