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Убита в блеске красоты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Убита в блеске красоты!
          <w:br/>
           Да спит легко под вечной сенью,
          <w:br/>
           Да сблизят вешние цветы
          <w:br/>
           Над ней прозрачные листы
          <w:br/>
           И кипарис овеет тенью.
          <w:br/>
          <w:br/>
          Печаль у синих этих вод
          <w:br/>
           Помедлит с горькой, смутной думой,
          <w:br/>
           Вздохнет — и тихо отойдет…
          <w:br/>
           Безумец! Разве твой приход
          <w:br/>
           Смутит могилы сон угрюмый!
          <w:br/>
          <w:br/>
          Мы знаем: Смерть не слышит нас,
          <w:br/>
           Не видит наших потрясений.
          <w:br/>
           Но разве это в грустный час
          <w:br/>
           Удержит нас от слез и пеней?
          <w:br/>
           Ты говоришь: забудь! Но сам
          <w:br/>
           Ты бледен, ты готов к слезам.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2022-04-22T06:51:09+03:00</dcterms:created>
  <dcterms:modified xsi:type="dcterms:W3CDTF">2022-04-22T06:51:09+03:00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