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"Увижу я, как будет погибать..."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Увижу я, как будет погибать
          <w:br/>
          Вселенная, моя отчизна.
          <w:br/>
          Я буду одиноко ликовать
          <w:br/>
          Над бытия ужасной тризной.
          <w:br/>
          <w:br/>
          Пусть одинок, но радостен мой век,
          <w:br/>
          В уничтожение влюбленный.
          <w:br/>
          Да, я, как ни один великий человек,
          <w:br/>
          Свидетель гибели вселенной.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2021-11-11T14:29:18+03:00</dcterms:created>
  <dcterms:modified xsi:type="dcterms:W3CDTF">2021-11-11T14:29:18+03:00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