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"Ускользающей цели..."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Ускользающей цели
          <w:br/>
          Обольщающий свет,
          <w:br/>
          И ревнивой метели
          <w:br/>
          Угрожающий бред...
          <w:br/>
          <w:br/>
          Или время крылато?
          <w:br/>
          Или сил нет во мне?
          <w:br/>
          Всё, чем жил я когда-то,
          <w:br/>
          Словно было во сне.
          <w:br/>
          <w:br/>
          Замыкаются двери,
          <w:br/>
          И темнеет кругом,
          <w:br/>
          И утраты, потери,
          <w:br/>
          И бессильно умрем.
          <w:br/>
          <w:br/>
          Истечение чую
          <w:br/>
          Холодеющих сил,
          <w:br/>
          И тоску вековую
          <w:br/>
          Беспощадных могил.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2021-11-11T06:26:47+03:00</dcterms:created>
  <dcterms:modified xsi:type="dcterms:W3CDTF">2021-11-11T06:26:47+03:00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