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Софии Григорьевне Сталинской</em>
          <w:br/>
          <w:br/>
          В черном мире, где души враждебны,
          <w:br/>
           Где закаты погибнуть зовут,
          <w:br/>
           Тихо яблони в платье свадебном
          <w:br/>
           Из предместья в поле идут.
          <w:br/>
          <w:br/>
          В ярко-желтое дымное море
          <w:br/>
           Легче им на заре отлететь,
          <w:br/>
           Чем в пыли отцветать у дороги.
          <w:br/>
           Ах, как дети хотят умереть.
          <w:br/>
          <w:br/>
          Только редко над их ореолом
          <w:br/>
           Раскрываются в небе глаза,
          <w:br/>
           И с прекрасным журчаньем веселым
          <w:br/>
           Прилетает из рая гроза.
          <w:br/>
          <w:br/>
          А наутро выходит приезжий
          <w:br/>
           В мокрый сад погрустить в гамаке.
          <w:br/>
           Видит — яблоня в белых созвездиях
          <w:br/>
           Умирает на мокром песке.
          <w:br/>
          <w:br/>
          И вступая в тяжелое лето,
          <w:br/>
           Сестры нежно завидуют ей,
          <w:br/>
           Отошедшей в закат средь рассвета
          <w:br/>
           В бледно-розовом дыме ветвей.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2022-04-22T17:54:10+03:00</dcterms:created>
  <dcterms:modified xsi:type="dcterms:W3CDTF">2022-04-22T17:54:10+03:00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