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Успокоение (Когда, что звали)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что звали мы своим,
          <w:br/>
          Навек от нас ушло —
          <w:br/>
          И, как под камнем гробовым,
          <w:br/>
          Нам станет тяжело, —
          <w:br/>
          Пойдем и бросим беглый взгляд
          <w:br/>
          Туда, по склону вод,
          <w:br/>
          Куда стремглав струи спешат,
          <w:br/>
          Куда поток несет.
          <w:br/>
          Одна другой наперерыв
          <w:br/>
          Спешат, бегут струи
          <w:br/>
          На чей-то роковой призыв,
          <w:br/>
          Им слышимый вдали…
          <w:br/>
          За ними тщетно мы следим —
          <w:br/>
          Им не вернуться вспять…
          <w:br/>
          Но чем мы долее глядим,
          <w:br/>
          Тем легче нам дышать…
          <w:br/>
          И слезы брызнули из глаз —
          <w:br/>
          И видим мы сквозь слез,
          <w:br/>
          Как все, волнуясь и клубясь,
          <w:br/>
          Быстрее понеслось…
          <w:br/>
          Душа впадает в забытье,
          <w:br/>
          И чувствует она,
          <w:br/>
          Что вот уносит и ее
          <w:br/>
          Всесильная Волна.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2022-03-19T07:53:31+03:00</dcterms:created>
  <dcterms:modified xsi:type="dcterms:W3CDTF">2022-03-19T07:53:31+03:00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