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Утраченного чародейства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Утраченного чародейства
          <w:br/>
           Веселым ветрам не вернуть!
          <w:br/>
           А хочется Адмиралтейству
          <w:br/>
           Пронзить лазоревую муть.
          <w:br/>
           Притворно Невской перспективы
          <w:br/>
           Зовет широкий коридор,
          <w:br/>
           Но кажется жестоко лживым
          <w:br/>
           Былого счастия обзор.
          <w:br/>
           Я знаю: будет все, как было,
          <w:br/>
           Как в старину, как прошлый год;
          <w:br/>
           Кому семнадцать лет пробило,
          <w:br/>
           Тому восьмнадцатый пойдет.
          <w:br/>
           Настанет лето, будет душно,
          <w:br/>
           Летает детское серсо,
          <w:br/>
           Но механично и бездушно
          <w:br/>
           Природы косной колесо.
          <w:br/>
           За ивовым гоняйся пухом,
          <w:br/>
           Глядись хоть день в речную тишь,
          <w:br/>
           Но вольным и влюбленным духом
          <w:br/>
           Свои мечты не оживишь.
          <w:br/>
           Все схемы — скаредны и тощи.
          <w:br/>
           Освободимся ль от оков,
          <w:br/>
           Окостенеем ли, как мощи,
          <w:br/>
           На удивление веков?
          <w:br/>
           И вскроют, словно весть о чуде,
          <w:br/>
           Нетленной жизни нашей клеть,
          <w:br/>
           Сказав: «Как странно жили люди:
          <w:br/>
           Могли любить, мечтать и петь!»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2022-04-26T14:14:03+03:00</dcterms:created>
  <dcterms:modified xsi:type="dcterms:W3CDTF">2022-04-26T14:14:03+03:00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