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Уходят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Уходят наши матери от нас,
          <w:br/>
          уходят потихонечку,
          <w:br/>
                     на цыпочках,
          <w:br/>
          а мы спокойно спим,
          <w:br/>
                       едой насытившись,
          <w:br/>
          не замечая этот страшный час.
          <w:br/>
          Уходят матери от нас не сразу,
          <w:br/>
                                      нет —
          <w:br/>
          нам это только кажется, что сразу.
          <w:br/>
          Они уходят медленно и странно
          <w:br/>
          шагами маленькими по ступеням лет.
          <w:br/>
          Вдруг спохватившись нервно в кой-то год,
          <w:br/>
          им отмечаем шумно дни рожденья,
          <w:br/>
          но это запоздалое раденье
          <w:br/>
          ни их,
          <w:br/>
              ни наши души не спасет.
          <w:br/>
          Все удаляются они,
          <w:br/>
          все удаляются.
          <w:br/>
          К ним тянемся,
          <w:br/>
                    очнувшись ото сна,
          <w:br/>
          но руки вдруг о воздух ударяются —
          <w:br/>
          в нем выросла стеклянная стена!
          <w:br/>
          Мы опоздали.
          <w:br/>
                  Пробил страшный час.
          <w:br/>
          Глядим мы со слезами потаенными,
          <w:br/>
          как тихими суровыми колоннами
          <w:br/>
          уходят наши матери от нас...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2021-11-11T04:52:36+03:00</dcterms:created>
  <dcterms:modified xsi:type="dcterms:W3CDTF">2021-11-11T04:52:36+03:00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