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девочка сказала:
          <w:br/>
          Ты — мой Волшебный Фей.
          <w:br/>
          О, нужно очень мало
          <w:br/>
          Для полевых стеблей!
          <w:br/>
          Им дай лишь каплю влаги,
          <w:br/>
          Им дай один лишь луч,
          <w:br/>
          И цвет расцветшей саги
          <w:br/>
          В безгласности певуч.
          <w:br/>
          Светлоголовке малой
          <w:br/>
          Я сказку рассказал.
          <w:br/>
          Я был пред тем усталый,
          <w:br/>
          Пред тем я духом пал.
          <w:br/>
          Из слез моих незримых,
          <w:br/>
          Из смеха уст моих,
          <w:br/>
          Я слил — о серафимах
          <w:br/>
          Прозрачно-светлый стих.
          <w:br/>
          И цвет раскрылся алый
          <w:br/>
          В устах мечты моей,
          <w:br/>
          И я — не мрак усталый,
          <w:br/>
          А я — Волшебный Фей.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2022-03-18T15:45:30+03:00</dcterms:created>
  <dcterms:modified xsi:type="dcterms:W3CDTF">2022-03-18T15:45:30+03:00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