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Хмель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Хмель выбежал на огороде
          <w:br/>
           И вкруг сухой тычинки виться стал;
          <w:br/>
           А в поле близко дуб молоденький стоял.
          <w:br/>
           «Что в этом пользы есть уроде,
          <w:br/>
           Да и во всей его породе?»
          <w:br/>
           Так про дубок тычинке Хмель жужжал.
          <w:br/>
           «Ну, как его сравнить с тобою?
          <w:br/>
           Ты барыня пред ним одной лишь прямизною.
          <w:br/>
           Хоть листьем, правда, он одет,
          <w:br/>
           Да что за жесткость, что за цвет!
          <w:br/>
           За что его земля питает?»
          <w:br/>
           Меж тем едва неделя протекает,
          <w:br/>
           Хозяин на дрова тычинку ту сломил,
          <w:br/>
           А в огород дубок пересадил.
          <w:br/>
           И труд ему с большим успехом удается:
          <w:br/>
           Дубок и принялся, и отпрыски пустил;
          <w:br/>
           Посмотришь, около него мой Хмель уж вьется,
          <w:br/>
           И дубу от него вся честь и похвала!
          <w:br/>
           Такие ж у льстеца поступки и дела:
          <w:br/>
           Он на тебя несет тьму небылиц и бредней;
          <w:br/>
           И как ты хочешь, так трудись,
          <w:br/>
           Но у него в хороших быть не льстись;
          <w:br/>
           А только в случай попадись,—
          <w:br/>
           Он первый явится в передней.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2022-04-23T18:41:40+03:00</dcterms:created>
  <dcterms:modified xsi:type="dcterms:W3CDTF">2022-04-23T18:41:40+03:00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