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"Холод повеял в окно..."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Холод повеял в окно —
          <w:br/>
               И затворилось оно.
          <w:br/>
          <w:br/>
          Снова один я, и в мире живом,
          <w:br/>
          И не обманут промчавшимся сном.
          <w:br/>
          <w:br/>
               Снова я грустен и нем.
          <w:br/>
               Где же мой кроткий Эдем?
          <w:br/>
          <w:br/>
          Пестрым узором напрасно дразня,
          <w:br/>
          Темные стены глядят на меня.
          <w:br/>
          <w:br/>
               Скучная лампа горит.
          <w:br/>
               Скучная книга лежит.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2021-11-11T06:26:54+03:00</dcterms:created>
  <dcterms:modified xsi:type="dcterms:W3CDTF">2021-11-11T06:26:54+03:00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