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"Хороша была Танюша, краше не было в селе..."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Хороша была Танюша, краше не было в селе,
          <w:br/>
          Красной рюшкою по белу сарафан на подоле.
          <w:br/>
          У оврага за плетнями ходит Таня ввечеру.
          <w:br/>
          Месяц в облачном тумане водит с тучами игру.
          <w:br/>
          <w:br/>
          Вышел парень, поклонился кучерявой головой:
          <w:br/>
          "Ты прощай ли, моя радость, я женюся на другой"
          <w:br/>
          Побледнела, словно саван, схолодела, как роса.
          <w:br/>
          Душегубкою-змеею развилась ее коса.
          <w:br/>
          <w:br/>
          "Ой ты, парень синеглазый, не в обиду я скажу,
          <w:br/>
          Я пришла тебе сказаться: за другого выхожу".
          <w:br/>
          Не заутренние звоны, а венчальный переклик,
          <w:br/>
          Скачет свадьба на телегах, верховые прячут лик.
          <w:br/>
          <w:br/>
          Не кукушки загрустили - плачет Танина родня,
          <w:br/>
          На виске у Тани рана от лихого кистеня.
          <w:br/>
          Алым венчиком кровинки запеклися на челе,-
          <w:br/>
          Хороша была Танюша, краше не было в селе.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2021-11-11T11:51:06+03:00</dcterms:created>
  <dcterms:modified xsi:type="dcterms:W3CDTF">2021-11-11T11:51:06+03:00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