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Храбрый Коста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Асена Босева
          <w:br/>
          <w:br/>
          Между скал через поток
          <w:br/>
          Перекинут был мосток.
          <w:br/>
          Как живой, мосток дрожит,
          <w:br/>
          По камням поток бежит.
          <w:br/>
          <w:br/>
          Почесал затылок Коста:
          <w:br/>
          — Провалиться очень просто!
          <w:br/>
          Пробирает сердце дрожь —
          <w:br/>
          Все равно не перейдешь…
          <w:br/>
          <w:br/>
          Подошел Никола-брат:
          <w:br/>
          — Ты мне, братец, вижу, рад!
          <w:br/>
          Ну, держись! Пошли вдвоем!
          <w:br/>
          Да не бойся! Перейдем!
          <w:br/>
          <w:br/>
          И минуты не прошло,
          <w:br/>
          Как от сердца отлегло, —
          <w:br/>
          Перевел братишку брат,
          <w:br/>
          Оба рядышком стоят.
          <w:br/>
          <w:br/>
          Принял Коста гордый вид
          <w:br/>
          И Николе говорит:
          <w:br/>
          — Я и сам бы мог, браток,
          <w:br/>
          Перейти через мосток!
          <w:br/>
          И не шел бы, а бежал.
          <w:br/>
          Зря ты за руку держал!
          <w:br/>
          <w:br/>
          Тут у Косты за спиною
          <w:br/>
          Вдруг раздался голосок:
          <w:br/>
          — Ты еще не раз со мною
          <w:br/>
          Повстречаешься, дружок!
          <w:br/>
          <w:br/>
          Голосок был очень странный —
          <w:br/>
          Дребезжащий. Деревянный…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2022-03-19T08:53:32+03:00</dcterms:created>
  <dcterms:modified xsi:type="dcterms:W3CDTF">2022-03-19T08:53:32+03:00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