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Часов однообразный бой,
          <w:br/>
          Томительная ночи повесть!
          <w:br/>
          Язык для всех равно чужой
          <w:br/>
          И внятный каждому, как совесть!
          <w:br/>
          <w:br/>
          Кто без тоски внимал из нас,
          <w:br/>
          Среди всемирного молчанья,
          <w:br/>
          Глухие времени стенанья,
          <w:br/>
          Пророчески-прощальный глас?
          <w:br/>
          <w:br/>
          Нам мнится: мир осиротелый
          <w:br/>
          Неотразимый Рок настиг -
          <w:br/>
          И мы, в борьбе, природой целой
          <w:br/>
          Покинуты на нас самих.
          <w:br/>
          <w:br/>
          И наша жизнь стоит пред нами,
          <w:br/>
          Как призрак на краю земли,
          <w:br/>
          И с нашим веком и друзьями
          <w:br/>
          Бледнеет в сумрачной дали...
          <w:br/>
          <w:br/>
          И новое, младое племя
          <w:br/>
          Меж тем на солнце расцвело,
          <w:br/>
          А нас, друзья, и наше время
          <w:br/>
          Давно забвеньем занесло!
          <w:br/>
          <w:br/>
          Лишь изредка, обряд печальный
          <w:br/>
          Свершая в полуночный час,
          <w:br/>
          Металла голос погребальный
          <w:br/>
          Порой оплакивает нас!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2021-11-10T10:55:03+03:00</dcterms:created>
  <dcterms:modified xsi:type="dcterms:W3CDTF">2021-11-10T10:55:03+03:00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