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доле я живу, чем больше пережил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доле я живу, чем больше пережил,
          <w:br/>
          Чем повелительней стесняю сердца пыл, —
          <w:br/>
          Тем для меня ясней, что не было от века
          <w:br/>
          Слов, озаряющих светлее человека:
          <w:br/>
          Всеобщий наш отец, который в небесах,
          <w:br/>
          Да свято имя мы твое блюдем в сердцах,
          <w:br/>
          Да прийдет царствие твое, да будет воля
          <w:br/>
          Твоя, как в небесах, так и в земной юдоли.
          <w:br/>
          Пошли и ныне хлеб обычный от трудов,
          <w:br/>
          Прости нам долг, — и мы прощаем должников,
          <w:br/>
          И не введи ты нас, бессильных, в искушенье,
          <w:br/>
          И от лукавого избави самомненья.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2022-03-17T20:55:16+03:00</dcterms:created>
  <dcterms:modified xsi:type="dcterms:W3CDTF">2022-03-17T20:55:16+03:00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