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Черный ворон, черный вран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Черный ворон, черный вран,
          <w:br/>
           Был ты вором иль не крал?
          <w:br/>
           — Крал, крал.
          <w:br/>
           Я белее был, чем снег,
          <w:br/>
           Я украл ваш краткий век.
          <w:br/>
           Сколько вас пошло травой,
          <w:br/>
           Я один за всех живой.
          <w:br/>
           — Черный ворон, черный вран,
          <w:br/>
           Был ты вором иль ты врал?
          <w:br/>
           — Врал, врал.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2022-04-27T00:45:18+03:00</dcterms:created>
  <dcterms:modified xsi:type="dcterms:W3CDTF">2022-04-27T00:45:18+03:00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