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Четкая поэза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Разум мой бесстрастен. Сердце бьется четко.
          <w:br/>
          Вспомнилось мне лето давнее в лесу.
          <w:br/>
          Только что узнал я: у тебя чахотка, —
          <w:br/>
          Вскоре гроб твой белый к церкви понесу.
          <w:br/>
          Вспомнилось мне лето: мошки, незабудки,
          <w:br/>
          Грозы и туманы, вечера в луне.
          <w:br/>
          Силы были сильны, чувства были чутки;
          <w:br/>
          Ты была со мною, ты была при мне.
          <w:br/>
          Может быть, томилась вешнею ажурью,
          <w:br/>
          Может быть, любила чувственно и зло, —
          <w:br/>
          Только вся дышала знойною лазурью
          <w:br/>
          Или омрачалась девственно светло…
          <w:br/>
          Часто мы лежали в ландышах и в кашке,
          <w:br/>
          Точно брат с сестрою, телом к телу льня;
          <w:br/>
          Часто приходила ты в одной рубашке
          <w:br/>
          Ночью в кабинет мой, возжелав меня…
          <w:br/>
          Но когда тянулся я к тебе всем телом,
          <w:br/>
          Чтоб в тебя, как в омут, глубоко упасть,
          <w:br/>
          Ты, с лицом от муки страстной побледнелым,
          <w:br/>
          Грубою издевкой охлаждала страсть.
          <w:br/>
          То лазорьно-нежно, то кошмарно едко
          <w:br/>
          Говорила броско о каком-то «нем»;
          <w:br/>
          Тщетно я терзался: кто ты? амулетка,
          <w:br/>
          Верная обету? лилия с вином?..
          <w:br/>
          Все я понял после. Хорошо и кротко
          <w:br/>
          На душе печальной. Слушай-ка, дитя!
          <w:br/>
          Твой удел — могила: у тебя чахотка.
          <w:br/>
          От тебя заразу я приму шутя.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2022-03-22T19:11:06+03:00</dcterms:created>
  <dcterms:modified xsi:type="dcterms:W3CDTF">2022-03-22T19:11:06+03:00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