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степени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Любви Тирсиса в угожденье
          <w:br/>
          Уж сжалясь, Лила наконец
          <w:br/>
          За поцелуй _один_ с бедняжки в награжденье
          <w:br/>
          Содрала _пять_ овец.
          <w:br/>
          <w:br/>
          Назавтра, ставши понежнее,
          <w:br/>
          Не так уже скупа была.
          <w:br/>
          За поцелуй _один_, с Тирсисом быв вольнее,
          <w:br/>
          _Одну_ овцу взяла.
          <w:br/>
          <w:br/>
          Назавтра же в промене с Лилой
          <w:br/>
          Тирсис еще счастливей был:
          <w:br/>
          За поцелуй _один_ все _шесть_ овец он с милой
          <w:br/>
          Обратно получил.
          <w:br/>
          <w:br/>
          Назавтра же была бы рада
          <w:br/>
          За поцелуй один отдать
          <w:br/>
          _Собачку, посошок, свирель и даже стадо_,
          <w:br/>
          Но тщетно! Тирсис стал _другую_ целовать!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2022-03-21T14:50:38+03:00</dcterms:created>
  <dcterms:modified xsi:type="dcterms:W3CDTF">2022-03-21T14:50:38+03:00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