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мне недужится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мне недужится,
          <w:br/>
           что-то трудно дышится…
          <w:br/>
           В лугах цветет калужница,
          <w:br/>
           в реке ветла колышется,
          <w:br/>
           и птицы, птицы, птицы
          <w:br/>
           на сто ладов поют,
          <w:br/>
           и веселятся птицы,
          <w:br/>
           и гнезда птицы вьют.
          <w:br/>
           …Что-то неспокойно мне,
          <w:br/>
           не легко, не просто…
          <w:br/>
           Стремительные, стройные
          <w:br/>
           вокруг поселка сосны,
          <w:br/>
           и тучи, тучи, тучи
          <w:br/>
           белы, как молоко,
          <w:br/>
           и уплывают тучи
          <w:br/>
           далеко-далеко.
          <w:br/>
           Да и меня никто ведь
          <w:br/>
           в плену не держит, нет.
          <w:br/>
           Мне ничего не стоит
          <w:br/>
           на поезд взять билет
          <w:br/>
          <w:br/>
          и в полночь на разъезде
          <w:br/>
           сойти в глуши лесной,
          <w:br/>
           чтоб быть с тобою вместе,
          <w:br/>
           чтоб стать весне весной.
          <w:br/>
           И это так возможно…
          <w:br/>
           И это так нельзя…
          <w:br/>
           Летит гудок тревожно,
          <w:br/>
           как филин голося,
          <w:br/>
           и сердце, сердце, сердце
          <w:br/>
           летит за ним сквозь мглу,
          <w:br/>
           и горько плачет сердце:
          <w:br/>
           «Как мало я могу!»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2022-04-21T14:34:46+03:00</dcterms:created>
  <dcterms:modified xsi:type="dcterms:W3CDTF">2022-04-21T14:34:46+03:00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