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с тобой - не знаю и не скрою..."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 тобой — не знаю и не скрою —
          <w:br/>
          Ты больна прозрачной белизной.
          <w:br/>
          Милый друг, узнаешь, что с тобою,
          <w:br/>
          Ты узнаешь будущей весной.
          <w:br/>
          <w:br/>
          Ты поймешь, когда, в подушках лежа,
          <w:br/>
          Ты не сможешь запрокинуть рук.
          <w:br/>
          И тогда сойдет к тебе на ложе
          <w:br/>
          Непрерывный, заунывный звук.
          <w:br/>
          <w:br/>
          Тень лампадки вздрогнет и встревожит,
          <w:br/>
          Кто-то, отделившись от стены,
          <w:br/>
          Подойдет — и медленно положит
          <w:br/>
          Нежный саван снежной белизны.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2021-11-11T14:33:07+03:00</dcterms:created>
  <dcterms:modified xsi:type="dcterms:W3CDTF">2021-11-11T14:33:07+03:00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