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высказать тебе… да нет, в ряды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высказать тебе… да нет, в ряды
          <w:br/>
          И в рифмы сдавленные… Сердце — шире!
          <w:br/>
          Боюсь, что мало для такой беды
          <w:br/>
          Всего Расина и всего Шекспира!
          <w:br/>
          <w:br/>
          «Все плакали, и если кровь болит…
          <w:br/>
          Все плакали, и если в розах — змеи»…
          <w:br/>
          Но был один — у Федры — Ипполит!
          <w:br/>
          Плач Ариадны — об одном Тезее!
          <w:br/>
          <w:br/>
          Терзание! Ни берегов, ни вех!
          <w:br/>
          Да, ибо утверждаю, в счете сбившись
          <w:br/>
          Что я в тебе утрачиваю всех
          <w:br/>
          Когда-либо и где-либо небывших!
          <w:br/>
          <w:br/>
          Какия чаянья — когда насквозь
          <w:br/>
          Тобой пропитанный — весь воздух свыкся!
          <w:br/>
          Раз Наксосом мне — собственная кость!
          <w:br/>
          Раз собственная кровь под кожей — Стиксом!
          <w:br/>
          <w:br/>
          Тщета! во мне она! Везде! закрыв
          <w:br/>
          Глаза: без дна она! без дня! И дата
          <w:br/>
          Лжет календарная…
          <w:br/>
          Как ты — Разрыв,
          <w:br/>
          Не Ариадна я и не…
          <w:br/>
          — Утрата!
          <w:br/>
          <w:br/>
          О, по каким морям и городам
          <w:br/>
          Тебя искать? (Незримого — незрячей!)
          <w:br/>
          Я проводы вверяю проводам,
          <w:br/>
          И в телеграфный столб упершись — плачу.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2022-03-18T22:15:43+03:00</dcterms:created>
  <dcterms:modified xsi:type="dcterms:W3CDTF">2022-03-18T22:15:43+03:00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