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Чтоб улыбалось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улыбалось счастье
          <w:br/>
           Подковою-дугой,
          <w:br/>
           Намерен я встречаться
          <w:br/>
           С одною и с другой.
          <w:br/>
          <w:br/>
          Одна нужна для тела,
          <w:br/>
           Другая — для души.
          <w:br/>
           А если мыслить смело,
          <w:br/>
           То обе хороши!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2022-04-22T16:41:49+03:00</dcterms:created>
  <dcterms:modified xsi:type="dcterms:W3CDTF">2022-04-22T16:41:49+03:00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