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Чудовище с клеймом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опустил свой лот. Мой лот — до дна морей.
          <w:br/>
          Я смерил глубину всех внятных океанов.
          <w:br/>
          Я был во всех домах. Стоял у всех дверей.
          <w:br/>
          Вкусил от меда пчел. Изведал яд обманов.
          <w:br/>
          Мне имя — Легион, средь гениев, чей знак —
          <w:br/>
          Вопрос, всегда вопрос, повсюду вопрошанье.
          <w:br/>
          Я раздвоил весь Мир. Полярность. Свет и Мрак.
          <w:br/>
          Вновь слил я Свет и Тьму. И цельным сделал Зданье,
          <w:br/>
          Но жить в нем не хочу. Я знаю вес углы.
          <w:br/>
          Святая летопись, но на звериной коже.
          <w:br/>
          Все — безразлично, что, кроты или орлы —
          <w:br/>
          Чудовище с клеймом: Всегда-Одно-и-То-же.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2022-03-25T07:47:06+03:00</dcterms:created>
  <dcterms:modified xsi:type="dcterms:W3CDTF">2022-03-25T07:47:06+03:00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