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сквозь улыбку над картой европы 1922 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Встарь исчерченная карта
          <w:br/>
          Блещет в красках новизны —
          <w:br/>
          От былых Столбов Мелькарта
          <w:br/>
          До Колхидской крутизны.
          <w:br/>
          Кто зигзаги да разводы
          <w:br/>
          Рисовал здесь набело?
          <w:br/>
          Словно временем на своды
          <w:br/>
          Сотню трещин навело.
          <w:br/>
          Или призрачны седины
          <w:br/>
          Праарийских стариков,
          <w:br/>
          И напрасно стяг единый
          <w:br/>
          Подымался в гарь веков?
          <w:br/>
          Там, где гений Александра
          <w:br/>
          В общий остров единил
          <w:br/>
          Край Перикла, край Лисандра,
          <w:br/>
          Царства Мидий, древний Нил?
          <w:br/>
          Там, где гордость Газдрубала,
          <w:br/>
          Словно молотом хрусталь,
          <w:br/>
          Беспощадно разрубала
          <w:br/>
          Рима пламенная сталь?
          <w:br/>
          Там, где папы громоздили
          <w:br/>
          Вновь на Оссу Пелион?
          <w:br/>
          Там, где огненных идиллий
          <w:br/>
          Был творцом Наполеон?
          <w:br/>
          Где мечты? Везде пределы,
          <w:br/>
          Каждый с каждым снова враг;
          <w:br/>
          Голубь мира поседелый
          <w:br/>
          Брошен был весной в овраг.
          <w:br/>
          Это — Крон седобородый
          <w:br/>
          Говорит веками нам:
          <w:br/>
          Суждено спаять народы
          <w:br/>
          Только красным знаменам.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2022-03-18T10:46:18+03:00</dcterms:created>
  <dcterms:modified xsi:type="dcterms:W3CDTF">2022-03-18T10:46:18+03:00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