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Чье сердце не горит любовью страстной к милой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Чье сердце не горит любовью страстной к милой, —
          <w:br/>
           Без утешения влачит свой век унылый.
          <w:br/>
           Дни, проведенные без радостей любви,
          <w:br/>
           Считаю тяготой ненужной и постылой.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2022-04-22T07:34:29+03:00</dcterms:created>
  <dcterms:modified xsi:type="dcterms:W3CDTF">2022-04-22T07:34:29+03:00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