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Дивитесь вы моей одежде,
          <w:br/>
          Смеетесь: — Что за пестрота! —
          <w:br/>
          Я нисхожу к вам, как и прежде,
          <w:br/>
          В святом обличий шута.
          <w:br/>
          <w:br/>
          Мне закон ваш — не указка.
          <w:br/>
          Смех мой — правда без границ.
          <w:br/>
          Размалеванная маска
          <w:br/>
          Откровенней ваших лиц.
          <w:br/>
          <w:br/>
          Весь лоскутьями пестрея,
          <w:br/>
          Бубенцами говоря,
          <w:br/>
          Шутовской колпак честнее,
          <w:br/>
          Чем корона у царя.
          <w:br/>
          <w:br/>
          Иное время, и дороги
          <w:br/>
          Уже не те, что были встарь,
          <w:br/>
          Когда я смело шел в чертоги,
          <w:br/>
          Где ликовал надменный царь.
          <w:br/>
          <w:br/>
          Теперь на сходке всенародной
          <w:br/>
          Я поднимаю бубен мой,
          <w:br/>
          Смеюсь пред Думою свободной,
          <w:br/>
          Пляшу пред мертвою тюрьмой.
          <w:br/>
          <w:br/>
          Что, вас радуют четыре
          <w:br/>
          Из святых земных свобод?
          <w:br/>
          Эй, дорогу шире, шире!
          <w:br/>
          Расступитесь,— шут идет!
          <w:br/>
          <w:br/>
          Острым смехом он пронижет
          <w:br/>
          И владыку здешних мест,
          <w:br/>
          И того, кто руку лижет,
          <w:br/>
          Что писала манифест.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2022-03-19T08:04:51+03:00</dcterms:created>
  <dcterms:modified xsi:type="dcterms:W3CDTF">2022-03-19T08:04:51+03:00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