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(Котора лучше жизнь)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Котора лучше жизнь: в златой ли птичке клетке,
          <w:br/>
           Иль на зеленой ветке?
          <w:br/>
           Которые стихи приятнее текут?
          <w:br/>
           Не те ль, которые приятностью влекут
          <w:br/>
           И, шествуя в свободе,
          <w:br/>
           В прекрасной простоте,
          <w:br/>
           А не в сияющей притворной красоте,
          <w:br/>
           Последуя природе,
          <w:br/>
           Без бремени одежд, в прелестной наготе,
          <w:br/>
           Не зная ни пустого звука,
          <w:br/>
           Ни несогласна стука?
          <w:br/>
           А к этому большой потребен смысл и труд.
          <w:br/>
           Иль те, которые хоть разуму и дивны,
          <w:br/>
           Но естеству противны?
          <w:br/>
           Пузырь всегда пузырь, хоть пуст, хотя надут.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2022-04-23T09:10:45+03:00</dcterms:created>
  <dcterms:modified xsi:type="dcterms:W3CDTF">2022-04-23T09:10:45+03:00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