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на могиле холостяка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всю жизнь холостяком
          <w:br/>
          И знал невзгод немало.
          <w:br/>
          Зато не умер дураком,
          <w:br/>
          И это утешало.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2021-11-10T09:55:29+03:00</dcterms:created>
  <dcterms:modified xsi:type="dcterms:W3CDTF">2021-11-10T09:55:29+03:00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