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твердолобому трусу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Клади земли тончайший слой
          <w:br/>
           На это сердце робкое,
          <w:br/>
           Но башню целую построй
          <w:br/>
           Над черепной коробкою!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2022-04-22T15:37:28+03:00</dcterms:created>
  <dcterms:modified xsi:type="dcterms:W3CDTF">2022-04-22T15:37:28+03:00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