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книжечка моя про моря и про маяк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Разрезая носом воды,
          <w:br/>
          ходят в море пароходы.
          <w:br/>
          Дуют ветры яростные,
          <w:br/>
          гонят лодки парусные,
          <w:br/>
          Вечером,
          <w:br/>
           	а также к ночи,
          <w:br/>
          плавать в море трудно очень.
          <w:br/>
          Все покрыто скалами,
          <w:br/>
          скалами немалыми.
          <w:br/>
          Ближе к суше
          <w:br/>
           	еле-еле
          <w:br/>
          даже
          <w:br/>
           	днем обходят мели.
          <w:br/>
          Капитан берет бинокль,
          <w:br/>
          но бинокль помочь не мог.
          <w:br/>
          Капитану так обидно —
          <w:br/>
          даже берега не видно.
          <w:br/>
          Закружит волна кружение,
          <w:br/>
          вот
          <w:br/>
            	и кораблекрушение.
          <w:br/>
          Вдруг —
          <w:br/>
           	обрадован моряк:
          <w:br/>
          загорается маяк.
          <w:br/>
          В самой темени как раз
          <w:br/>
          показался красный глаз.
          <w:br/>
          Поморгал —
          <w:br/>
           	и снова нет,
          <w:br/>
          и опять зажегся свет.
          <w:br/>
          Здесь, мол, тихо —
          <w:br/>
           	все суда
          <w:br/>
          заплывайте вот сюда.
          <w:br/>
          Бьется в стены шторм и вой.
          <w:br/>
          Лестницею винтовой
          <w:br/>
          каждый вечер,
          <w:br/>
           	ближе к ночи,
          <w:br/>
          на маяк идет рабочий.
          <w:br/>
          Наверху фонарище —
          <w:br/>
          яркий,
          <w:br/>
           	как пожарище.
          <w:br/>
          Виден он
          <w:br/>
           	во все моря,
          <w:br/>
          нету ярче фонаря.
          <w:br/>
          Чтобы всем заметиться,
          <w:br/>
          он еще и вертится.
          <w:br/>
          Труд большой рабочему —
          <w:br/>
          простоять всю ночь ему.
          <w:br/>
          Чтобы пламя не погасло,
          <w:br/>
          подливает в лампу масло.
          <w:br/>
          И чистит
          <w:br/>
            	исключительное
          <w:br/>
          стекло увеличительное.
          <w:br/>
          Всем показывает свет —
          <w:br/>
          здесь опасно или нет.
          <w:br/>
          Пароходы,
          <w:br/>
           	корабли —
          <w:br/>
          запыхтели,
          <w:br/>
           	загребли.
          <w:br/>
          Волны,
          <w:br/>
           	как теперь ни ухайте, —
          <w:br/>
          все, кто плавал, —
          <w:br/>
           	в тихой бухте.
          <w:br/>
          Нет ни волн,
          <w:br/>
           	ни вод,
          <w:br/>
           		ни грома,
          <w:br/>
          детям сухо,
          <w:br/>
           	дети дома.
          <w:br/>
          Кличет книжечка моя:
          <w:br/>
          — Дети,
          <w:br/>
           	будьте как маяк!
          <w:br/>
          Всем,
          <w:br/>
           	кто ночью плыть не могут,
          <w:br/>
          освещай огнем дорогу.
          <w:br/>
          Чтоб сказать про это вам,
          <w:br/>
          этой книжечки слова
          <w:br/>
          и рисуночков наброски
          <w:br/>
          сделал
          <w:br/>
           	дядя
          <w:br/>
           		Маяковский.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2021-11-10T15:51:04+03:00</dcterms:created>
  <dcterms:modified xsi:type="dcterms:W3CDTF">2021-11-10T15:51:04+03:00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