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Эшелоны сорок первого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милым домом разлучённые,
          <w:br/>
          В горьком странствии своём
          <w:br/>
          Пьём мы только кипячёную,
          <w:br/>
          А сырой воды не пьём.
          <w:br/>
          <w:br/>
          Было нам в то время грозное
          <w:br/>
          Чем залить свою тоску.
          <w:br/>
          Эх ты царство паровозное!
          <w:br/>
          Сколько хочешь кипятку.
          <w:br/>
          <w:br/>
          Погодите-ка, товарные!
          <w:br/>
          Пей, бригада, кипяток.
          <w:br/>
          Пропустите санитарные
          <w:br/>
          Эшелоны на восток.
          <w:br/>
          <w:br/>
          Погодите, пассажирские!
          <w:br/>
          Сядьте, дети, на траву.
          <w:br/>
          Воевать полки сибирские
          <w:br/>
          Мчат курьерским на Москву.
          <w:br/>
          <w:br/>
          Командиры осторожные
          <w:br/>
          Маскировку навели.
          <w:br/>
          Ах, берёзоньки таёжные,
          <w:br/>
          Далеко ж вас увезли.
          <w:br/>
          <w:br/>
          Паровоз рванёт и тронется,
          <w:br/>
          И вагоны полетят.
          <w:br/>
          А берёзы как на троицу,
          <w:br/>
          Как на избах шелестят.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2022-03-17T15:24:07+03:00</dcterms:created>
  <dcterms:modified xsi:type="dcterms:W3CDTF">2022-03-17T15:24:07+03:00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