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вздрогнул, одноногий паренек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вздрогнул: одноногий паренек
          <w:br/>
           Стоял внизу — уверенный и ловкий,
          <w:br/>
           На валенке единственном — конек,
          <w:br/>
           Прикрученный растрепанной веревкой.
          <w:br/>
          <w:br/>
          В нелепом положении своем
          <w:br/>
           Он выглядел таким невозмутимым.
          <w:br/>
           Свободно оттолкнулся костылем
          <w:br/>
           И покатил, повитый снежным дымом.
          <w:br/>
          <w:br/>
          Вот он уже мелькает вдалеке,
          <w:br/>
           Вот снова приближается, как веха,
          <w:br/>
           Летящий на единственном коньке,
          <w:br/>
           Сын нашего отчаянного века.
          <w:br/>
          <w:br/>
          И он, и все товарищи его,
          <w:br/>
           Скользящие навстречу или следом,
          <w:br/>
           Привыкли и не видят ничего
          <w:br/>
           Геройского, особенного в этом.
          <w:br/>
          <w:br/>
          Звенит конек, потом костыль стучит
          <w:br/>
           И, как весло, мелькает над рекою.
          <w:br/>
           Я проходил. Я тоже сделал вид,
          <w:br/>
           Что каждый день встречается такое.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2022-04-22T08:08:20+03:00</dcterms:created>
  <dcterms:modified xsi:type="dcterms:W3CDTF">2022-04-22T08:08:20+03:00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