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всходил на холм зеленый..."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всходил на холм зеленый,
          <w:br/>
          Я всходил по вечерам;
          <w:br/>
          И тебя, мой ангел милый,
          <w:br/>
          Ожидал и видел там.
          <w:br/>
          Помнишь шепот старых сосен,
          <w:br/>
          Шелест трав и плеск ручья...
          <w:br/>
          Ах! с тех пор, как околдован,
          <w:br/>
          У холма скитаюсь я.
          <w:br/>
          <w:br/>
          Загорятся ль в небе звезды,
          <w:br/>
          Светляки в лесу, в траве —
          <w:br/>
          Я бегу на холм знакомый
          <w:br/>
          Через поле по росе.
          <w:br/>
          Бледный месяц! милый месяц,
          <w:br/>
          Поленись, не выходи...
          <w:br/>
          Из-за моря, через горы,
          <w:br/>
          Ветер! тучи нанеси!
          <w:br/>
          <w:br/>
          Я стою... и сердце бьется.
          <w:br/>
          Что за шорох? — сонный сук
          <w:br/>
          Закачался... вот — промчался
          <w:br/>
          Надо мной вечерний жук.
          <w:br/>
          По деревне лай и пенье...
          <w:br/>
          Замелькали огоньки...
          <w:br/>
          Месяц близок... иль он хочет
          <w:br/>
          Подсмотреть детей земли?
          <w:br/>
          <w:br/>
          Слышу, по песку дорожки
          <w:br/>
          (. . . . . . . . . . . . . .)*
          <w:br/>
          Торопливо мчатся ножки,
          <w:br/>
          Ножки [милые] твои,
          <w:br/>
          И тебя я подымаю
          <w:br/>
          [И ношу, как мать дитя...]
          <w:br/>
          Ах, с тех пор, как околдован,
          <w:br/>
          У холма скитаюсь я!
          <w:br/>
          <w:br/>
          * Стих не написан.— Ред.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2021-11-10T20:23:07+03:00</dcterms:created>
  <dcterms:modified xsi:type="dcterms:W3CDTF">2021-11-10T20:23:07+03:00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