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знаю, ты моя награда..."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ты моя награда
          <w:br/>
          За годы боли и труда,
          <w:br/>
          За то, что я земным отрадам
          <w:br/>
          Не предавалась никогда,
          <w:br/>
          За то, что я не говорила
          <w:br/>
          Возлюбленному: «Ты любим».
          <w:br/>
          За то, что всем я всё простила,
          <w:br/>
          Ты будешь ангелом моим.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2021-11-10T19:01:59+03:00</dcterms:created>
  <dcterms:modified xsi:type="dcterms:W3CDTF">2021-11-10T19:01:59+03:00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