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 силу слов, я знаю слов набат..."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силу слов, я знаю слов набат.
          <w:br/>
          Они не те, которым рукоплещут ложи.
          <w:br/>
          От слов таких срываются гроба
          <w:br/>
          шагать четверкою своих дубовых ножек.
          <w:br/>
          Бывает, выбросят, не напечатав, не издав,
          <w:br/>
          но слово мчится, подтянув подпруги,
          <w:br/>
          звенит века, и подползают поезда
          <w:br/>
          лизать поэзии мозолистые руки.
          <w:br/>
          Я знаю силу слов. Глядится пустяком,
          <w:br/>
          опавшим лепестком под каблуками танца,
          <w:br/>
          но человек душой губами костяком
          <w:br/>
          . . . . . . .
          <w:br/>
          (неоконченное)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2021-11-10T20:40:40+03:00</dcterms:created>
  <dcterms:modified xsi:type="dcterms:W3CDTF">2021-11-10T20:40:40+03:00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