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измучен, истерзан тоскою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измучен, истерзан тоскою…
          <w:br/>
           Но тебе, ангел мой, не скажу
          <w:br/>
           Никогда, никогда, отчего я,
          <w:br/>
           Как помешанный, днями брожу.
          <w:br/>
          <w:br/>
          Есть минуты, что каждое слово
          <w:br/>
           Мне отрава твое и что рад
          <w:br/>
           Я отдать все, что есть дорогого,
          <w:br/>
           За пожатье руки и за взгляд.
          <w:br/>
          <w:br/>
          Есть минуты мучений и злобы,
          <w:br/>
           Ночи стонов безумных таких,
          <w:br/>
           Что, бог знает, не сделал чего бы,
          <w:br/>
           Лишь упасть бы у ног у твоих.
          <w:br/>
          <w:br/>
          Есть минуты, что я не умею
          <w:br/>
           Скрыть безумия страсти своей…
          <w:br/>
           О, молю тебя — будь холоднее,
          <w:br/>
           И меня и себя пожалей!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2022-04-22T09:24:28+03:00</dcterms:created>
  <dcterms:modified xsi:type="dcterms:W3CDTF">2022-04-22T09:24:28+03:00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