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бродить по свету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бродить по свету,
          <w:br/>
           Взяв ружье и карандаш.
          <w:br/>
           Города сменив суету,
          <w:br/>
           На полей и рощ пейзаж.
          <w:br/>
          <w:br/>
          Коль усталость обнаружу,
          <w:br/>
           Возвращаться не с руки.
          <w:br/>
           Приютит шалаш пастуший
          <w:br/>
           Над излучиной реки.
          <w:br/>
          <w:br/>
          Разведу костер, присяду
          <w:br/>
           И неспешно закурю.
          <w:br/>
           За простор, доступный взгляду,
          <w:br/>
           Я судьбу благодарю.
          <w:br/>
          <w:br/>
          Под ногами гладь речная,
          <w:br/>
           Над глазами – небосвод.
          <w:br/>
           Есть еще ль земля какая
          <w:br/>
           С сотой долей тех красот?
          <w:br/>
          <w:br/>
          Дождь волнами гладит травы.
          <w:br/>
           Небо красит сполох гроз.
          <w:br/>
           Буйный ветер по дубравам
          <w:br/>
           Треплет волосы берёз.
          <w:br/>
          <w:br/>
          Ожерелья капель чистых
          <w:br/>
           Дождь развесил тут и там,
          <w:br/>
           В блеске солнца золотистом,
          <w:br/>
           По дубравам и лугам.
          <w:br/>
          <w:br/>
          Вижу край свой необъятный,
          <w:br/>
           В утра летнего часы,
          <w:br/>
           Что воссоздан многократно,
          <w:br/>
           Каждой бусинкой росы…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2022-04-22T02:35:42+03:00</dcterms:created>
  <dcterms:modified xsi:type="dcterms:W3CDTF">2022-04-22T02:35:42+03:00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