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повествую только о своём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повествую только о своём:
          <w:br/>
           Что в жизни много разного, и в нём
          <w:br/>
           Мы усмотреть должны все краски бытия и быта,
          <w:br/>
           Чтоб не остаться у разбитого корыта.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2022-04-22T23:56:43+03:00</dcterms:created>
  <dcterms:modified xsi:type="dcterms:W3CDTF">2022-04-22T23:56:43+03:00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