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рад, что он уходит, чад угарный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рад, что он уходит, чад угарный,
          <w:br/>
          Мне двадцать лет тому назад сознанье
          <w:br/>
          Застлавший, как туман кровавый очи
          <w:br/>
          Схватившемуся в ярости за нож;
          <w:br/>
          Что тело женщины меня не дразнит,
          <w:br/>
          Что слово женщины меня не ранит,
          <w:br/>
          Что я в ветвях не вижу рук воздетых,
          <w:br/>
          Не слышу вздохов в шорохе травы.
          <w:br/>
          <w:br/>
          Высокий дом Господь себе построил
          <w:br/>
          На рубеже своих святых владений
          <w:br/>
          С владеньями владыки Люцифера…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2022-03-18T22:59:21+03:00</dcterms:created>
  <dcterms:modified xsi:type="dcterms:W3CDTF">2022-03-18T22:59:21+03:00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