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 вопросом и к самой любви подхожу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вини меня, друг мой,- я сын наших дней,
          <w:br/>
           Сын раздумья, тревог и сомнений:
          <w:br/>
           Я не знаю в груди беззаветных страстей,
          <w:br/>
           Безотчетных и смутных волнений.
          <w:br/>
           Как хирург, доверяющий только ножу,
          <w:br/>
           Я лишь мысли одной доверяю,-
          <w:br/>
           Я с вопросом и к самой любви подхожу
          <w:br/>
           И пытливо ее разлагаю!..
          <w:br/>
          <w:br/>
          Ты прекрасна в порыве твоем молодом,
          <w:br/>
           С робкой нежностью первых признаний,
          <w:br/>
           С теплой верой в судьбу, с детски ясным челом
          <w:br/>
           И огнем полудетских лобзаний;
          <w:br/>
           Ты сильна и горда своей страстью,- а я…
          <w:br/>
           О, когда б ты могла, дорогая,
          <w:br/>
           Знать, как тягостно борется дума моя
          <w:br/>
           С обаяньем наставшего рая,
          <w:br/>
           Сколько шепчет она мне язвительных слов,
          <w:br/>
           Сколько старых могил разрывает,
          <w:br/>
           Сколько прежних, развеянных опытом снов
          <w:br/>
           В скорбном сердце моем подымает!..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2022-04-21T17:20:12+03:00</dcterms:created>
  <dcterms:modified xsi:type="dcterms:W3CDTF">2022-04-21T17:20:12+03:00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