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сейчас лежу ничком..."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сейчас лежу ничком
          <w:br/>
          — Взбешенная! — на постели.
          <w:br/>
          Если бы Вы захотели
          <w:br/>
          Быть моим учеником,
          <w:br/>
          <w:br/>
          Я бы стала в тот же миг
          <w:br/>
          — Слышите, мой ученик? —
          <w:br/>
          <w:br/>
          В золоте и в серебре
          <w:br/>
          Саламандра и Ундина.
          <w:br/>
          Мы бы сели на ковре
          <w:br/>
          У горящего камина.
          <w:br/>
          <w:br/>
          Ночь, огонь и лунный лик…
          <w:br/>
          — Слышите, мой ученик?
          <w:br/>
          <w:br/>
          И безудержно — мой конь
          <w:br/>
          Любит бешеную скачку! —
          <w:br/>
          Я метала бы в огонь
          <w:br/>
          Прошлое — за пачкой пачку:
          <w:br/>
          <w:br/>
          Старых роз и старых книг.
          <w:br/>
          — Слышите, мой ученик? —
          <w:br/>
          <w:br/>
          А когда бы улеглась
          <w:br/>
          Эта пепельная груда, —
          <w:br/>
          Господи, какое чудо
          <w:br/>
          Я бы сделала из Вас!
          <w:br/>
          <w:br/>
          Юношей воскрес старик!
          <w:br/>
          — Слышите, мой ученик? —
          <w:br/>
          <w:br/>
          А когда бы Вы опять
          <w:br/>
          Бросились в капкан науки,
          <w:br/>
          Я осталась бы стоять,
          <w:br/>
          Заломив от счастья руки.
          <w:br/>
          <w:br/>
          Чувствуя, что ты — велик!
          <w:br/>
          — Слышите, мой ученик?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2021-11-11T07:42:18+03:00</dcterms:created>
  <dcterms:modified xsi:type="dcterms:W3CDTF">2021-11-11T07:42:18+03:00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