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Движенья акробатов отработаны,
          <w:br/>
           Блестит в лучах прожекторов трико.
          <w:br/>
           Простившись с повседневными заботами,
          <w:br/>
           Под куполом юнцы парят легко.
          <w:br/>
          <w:br/>
          На этот блеск толпа глядит восторженно.
          <w:br/>
           Сиянья детских глаз не передам.
          <w:br/>
           И на колени капает «морожено»,
          <w:br/>
           Которое разносят по рядам.
          <w:br/>
          <w:br/>
          Гимнасты голенасты, светло-розовы.
          <w:br/>
           В испуганной оркестром тишине
          <w:br/>
           Они плывут, как рыбы в круглом озере,
          <w:br/>
           И кланяются на песчаном дне.
          <w:br/>
          <w:br/>
          Но меркнет это царственное зрелище,
          <w:br/>
           Когда выходит рыжий на манеж,
          <w:br/>
           Ногами двигать толком не умеющий,
          <w:br/>
           В широких путах клетчатых одежд.
          <w:br/>
          <w:br/>
          Мысы штиблет он поправляет палкою,
          <w:br/>
           Приподнимает шляпу-канотье,
          <w:br/>
           Смущает первый ряд улыбкой жалкою…
          <w:br/>
           И вдруг взмывает к звездной высоте.
          <w:br/>
          <w:br/>
          Блестящие трико такие тусклые!
          <w:br/>
           Куда там акробатам до того,
          <w:br/>
           Кто под лохмотьями скрывает мускулы,
          <w:br/>
           Небрежно прикрывая мастерство.
          <w:br/>
          <w:br/>
          Легко расправясь с неуклюжей робою,
          <w:br/>
           Он лихо выгибается в дугу…
          <w:br/>
           Приду домой и сам взлететь попробую —
          <w:br/>
           Я тоже неуклюжий. Я смогу!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2022-04-23T19:52:02+03:00</dcterms:created>
  <dcterms:modified xsi:type="dcterms:W3CDTF">2022-04-23T19:52:02+03:00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